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B7" w:rsidRPr="00CB2B5E" w:rsidRDefault="006F7BB7" w:rsidP="006F7BB7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CB2B5E">
        <w:rPr>
          <w:rFonts w:ascii="黑体" w:eastAsia="黑体" w:hAnsi="黑体" w:hint="eastAsia"/>
          <w:sz w:val="32"/>
          <w:szCs w:val="32"/>
        </w:rPr>
        <w:t>附件</w:t>
      </w:r>
    </w:p>
    <w:p w:rsidR="006F7BB7" w:rsidRPr="00CB2B5E" w:rsidRDefault="006F7BB7" w:rsidP="006F7BB7">
      <w:pPr>
        <w:spacing w:line="360" w:lineRule="auto"/>
        <w:ind w:firstLine="555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CB2B5E">
        <w:rPr>
          <w:rFonts w:ascii="方正小标宋_GBK" w:eastAsia="方正小标宋_GBK" w:hAnsi="仿宋" w:hint="eastAsia"/>
          <w:sz w:val="44"/>
          <w:szCs w:val="44"/>
        </w:rPr>
        <w:t>合影人员和位次安排表</w:t>
      </w:r>
    </w:p>
    <w:p w:rsidR="006F7BB7" w:rsidRDefault="006F7BB7" w:rsidP="006F7BB7">
      <w:pPr>
        <w:spacing w:line="360" w:lineRule="auto"/>
        <w:ind w:firstLine="555"/>
        <w:jc w:val="center"/>
        <w:rPr>
          <w:rFonts w:ascii="仿宋" w:eastAsia="仿宋" w:hAnsi="仿宋"/>
          <w:b/>
          <w:sz w:val="28"/>
          <w:szCs w:val="28"/>
        </w:rPr>
      </w:pPr>
    </w:p>
    <w:p w:rsidR="00864587" w:rsidRDefault="006F7BB7" w:rsidP="006F7BB7">
      <w:pPr>
        <w:spacing w:line="360" w:lineRule="auto"/>
        <w:ind w:firstLine="555"/>
        <w:jc w:val="left"/>
      </w:pPr>
      <w:r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>
            <wp:extent cx="8629650" cy="3629025"/>
            <wp:effectExtent l="19050" t="0" r="0" b="0"/>
            <wp:docPr id="1" name="图片 1" descr="C:\Users\ADMINI~1\AppData\Local\Temp\1592625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1592625111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587" w:rsidSect="00DB7E2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BB7"/>
    <w:rsid w:val="006F7BB7"/>
    <w:rsid w:val="0086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B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7B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肖盟钢</dc:creator>
  <cp:lastModifiedBy>肖盟钢</cp:lastModifiedBy>
  <cp:revision>1</cp:revision>
  <dcterms:created xsi:type="dcterms:W3CDTF">2021-01-21T07:44:00Z</dcterms:created>
  <dcterms:modified xsi:type="dcterms:W3CDTF">2021-01-21T07:45:00Z</dcterms:modified>
</cp:coreProperties>
</file>